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51" w:rsidRPr="000A3751" w:rsidRDefault="000A3751" w:rsidP="000A3751">
      <w:pPr>
        <w:jc w:val="center"/>
        <w:rPr>
          <w:b/>
          <w:color w:val="0070C0"/>
          <w:sz w:val="40"/>
          <w:szCs w:val="40"/>
        </w:rPr>
      </w:pPr>
      <w:r w:rsidRPr="000A3751">
        <w:rPr>
          <w:b/>
          <w:color w:val="0070C0"/>
          <w:sz w:val="40"/>
          <w:szCs w:val="40"/>
        </w:rPr>
        <w:t>Moov Africa Bénin présente sa nouvelle signature :</w:t>
      </w:r>
    </w:p>
    <w:p w:rsidR="000A3751" w:rsidRPr="000A3751" w:rsidRDefault="000A3751" w:rsidP="000A3751">
      <w:pPr>
        <w:jc w:val="center"/>
        <w:rPr>
          <w:b/>
          <w:color w:val="0070C0"/>
          <w:sz w:val="52"/>
          <w:szCs w:val="52"/>
        </w:rPr>
      </w:pPr>
      <w:r w:rsidRPr="000A3751">
        <w:rPr>
          <w:b/>
          <w:color w:val="0070C0"/>
          <w:sz w:val="52"/>
          <w:szCs w:val="52"/>
        </w:rPr>
        <w:t>"Le meilleur du Bénin avec toi"</w:t>
      </w:r>
    </w:p>
    <w:p w:rsidR="000A3751" w:rsidRPr="000A3751" w:rsidRDefault="000A3751" w:rsidP="000A3751">
      <w:pPr>
        <w:rPr>
          <w:sz w:val="28"/>
          <w:szCs w:val="28"/>
        </w:rPr>
      </w:pPr>
    </w:p>
    <w:p w:rsidR="000A3751" w:rsidRDefault="000A3751" w:rsidP="000A3751">
      <w:pPr>
        <w:rPr>
          <w:sz w:val="28"/>
          <w:szCs w:val="28"/>
        </w:rPr>
      </w:pPr>
      <w:r w:rsidRPr="000A3751">
        <w:rPr>
          <w:sz w:val="28"/>
          <w:szCs w:val="28"/>
        </w:rPr>
        <w:t xml:space="preserve">L'opérateur de téléphonie mobile </w:t>
      </w:r>
      <w:r w:rsidRPr="000A3751">
        <w:rPr>
          <w:b/>
          <w:sz w:val="28"/>
          <w:szCs w:val="28"/>
        </w:rPr>
        <w:t>Moov Africa Bénin</w:t>
      </w:r>
      <w:r w:rsidRPr="000A3751">
        <w:rPr>
          <w:sz w:val="28"/>
          <w:szCs w:val="28"/>
        </w:rPr>
        <w:t xml:space="preserve"> vient de dévoiler sa nouvelle signature de marque </w:t>
      </w:r>
      <w:r w:rsidRPr="000A3751">
        <w:rPr>
          <w:b/>
          <w:sz w:val="28"/>
          <w:szCs w:val="28"/>
        </w:rPr>
        <w:t>"Le meilleur du Bénin avec toi"</w:t>
      </w:r>
      <w:r w:rsidRPr="000A3751">
        <w:rPr>
          <w:sz w:val="28"/>
          <w:szCs w:val="28"/>
        </w:rPr>
        <w:t>, renforçant son ancrage dans l'identité nationale tout en se positionnant comme partenaire des réussites individuelles et collectives des Béninois.</w:t>
      </w:r>
      <w:bookmarkStart w:id="0" w:name="_GoBack"/>
      <w:bookmarkEnd w:id="0"/>
    </w:p>
    <w:p w:rsidR="000A3751" w:rsidRPr="000A3751" w:rsidRDefault="000A3751" w:rsidP="000A3751">
      <w:pPr>
        <w:rPr>
          <w:sz w:val="28"/>
          <w:szCs w:val="28"/>
        </w:rPr>
      </w:pPr>
    </w:p>
    <w:p w:rsidR="000A3751" w:rsidRPr="000A3751" w:rsidRDefault="000A3751" w:rsidP="000A3751">
      <w:pPr>
        <w:rPr>
          <w:sz w:val="28"/>
          <w:szCs w:val="28"/>
        </w:rPr>
      </w:pPr>
      <w:r w:rsidRPr="000A3751">
        <w:rPr>
          <w:sz w:val="28"/>
          <w:szCs w:val="28"/>
        </w:rPr>
        <w:t xml:space="preserve">Cette nouvelle orientation marketing succède naturellement aux précédentes signatures </w:t>
      </w:r>
      <w:r w:rsidRPr="000A3751">
        <w:rPr>
          <w:b/>
          <w:sz w:val="28"/>
          <w:szCs w:val="28"/>
        </w:rPr>
        <w:t>"Le meilleur de toi pour tous" (2023)</w:t>
      </w:r>
      <w:r w:rsidRPr="000A3751">
        <w:rPr>
          <w:sz w:val="28"/>
          <w:szCs w:val="28"/>
        </w:rPr>
        <w:t xml:space="preserve"> et </w:t>
      </w:r>
      <w:r w:rsidRPr="000A3751">
        <w:rPr>
          <w:b/>
          <w:sz w:val="28"/>
          <w:szCs w:val="28"/>
        </w:rPr>
        <w:t>"Apportons le meilleur dans votre quotidien" (2024)</w:t>
      </w:r>
      <w:r w:rsidRPr="000A3751">
        <w:rPr>
          <w:sz w:val="28"/>
          <w:szCs w:val="28"/>
        </w:rPr>
        <w:t>, marquant une évolution stratégique qui place désormais le patrimoine béninois et ses talents au cœur de la communication de l'entreprise. La nouvelle campagne célèbre simultanément les richesses du pays et la contribution de chaque citoyen à cette excellence nationale.</w:t>
      </w:r>
    </w:p>
    <w:p w:rsidR="000A3751" w:rsidRPr="000A3751" w:rsidRDefault="000A3751" w:rsidP="000A3751">
      <w:pPr>
        <w:rPr>
          <w:b/>
          <w:sz w:val="28"/>
          <w:szCs w:val="28"/>
        </w:rPr>
      </w:pPr>
      <w:r w:rsidRPr="000A3751">
        <w:rPr>
          <w:sz w:val="28"/>
          <w:szCs w:val="28"/>
        </w:rPr>
        <w:t xml:space="preserve">L'engagement de Moov Africa Bénin dans la promotion culturelle et sportive du pays se manifeste à travers un </w:t>
      </w:r>
      <w:r w:rsidRPr="000A3751">
        <w:rPr>
          <w:b/>
          <w:sz w:val="28"/>
          <w:szCs w:val="28"/>
        </w:rPr>
        <w:t>ensemble d'actions concrètes</w:t>
      </w:r>
      <w:r w:rsidRPr="000A3751">
        <w:rPr>
          <w:sz w:val="28"/>
          <w:szCs w:val="28"/>
        </w:rPr>
        <w:t xml:space="preserve"> : </w:t>
      </w:r>
      <w:r w:rsidRPr="000A3751">
        <w:rPr>
          <w:b/>
          <w:sz w:val="28"/>
          <w:szCs w:val="28"/>
        </w:rPr>
        <w:t>son rôle de sponsor officiel du Tour Cycliste international du Bénin</w:t>
      </w:r>
      <w:r w:rsidRPr="000A3751">
        <w:rPr>
          <w:sz w:val="28"/>
          <w:szCs w:val="28"/>
        </w:rPr>
        <w:t xml:space="preserve">, son </w:t>
      </w:r>
      <w:r w:rsidRPr="000A3751">
        <w:rPr>
          <w:b/>
          <w:sz w:val="28"/>
          <w:szCs w:val="28"/>
        </w:rPr>
        <w:t>appui aux célébrations traditionnelles</w:t>
      </w:r>
      <w:r w:rsidRPr="000A3751">
        <w:rPr>
          <w:sz w:val="28"/>
          <w:szCs w:val="28"/>
        </w:rPr>
        <w:t xml:space="preserve"> telles que la </w:t>
      </w:r>
      <w:proofErr w:type="spellStart"/>
      <w:r w:rsidRPr="000A3751">
        <w:rPr>
          <w:b/>
          <w:sz w:val="28"/>
          <w:szCs w:val="28"/>
        </w:rPr>
        <w:t>Gaani</w:t>
      </w:r>
      <w:proofErr w:type="spellEnd"/>
      <w:r w:rsidRPr="000A3751">
        <w:rPr>
          <w:b/>
          <w:sz w:val="28"/>
          <w:szCs w:val="28"/>
        </w:rPr>
        <w:t xml:space="preserve"> </w:t>
      </w:r>
      <w:r w:rsidRPr="000A3751">
        <w:rPr>
          <w:sz w:val="28"/>
          <w:szCs w:val="28"/>
        </w:rPr>
        <w:t xml:space="preserve">et </w:t>
      </w:r>
      <w:r w:rsidRPr="000A3751">
        <w:rPr>
          <w:b/>
          <w:sz w:val="28"/>
          <w:szCs w:val="28"/>
        </w:rPr>
        <w:t>Nonvitcha</w:t>
      </w:r>
      <w:r w:rsidRPr="000A3751">
        <w:rPr>
          <w:sz w:val="28"/>
          <w:szCs w:val="28"/>
        </w:rPr>
        <w:t xml:space="preserve">, sa participation active au </w:t>
      </w:r>
      <w:r w:rsidRPr="000A3751">
        <w:rPr>
          <w:b/>
          <w:sz w:val="28"/>
          <w:szCs w:val="28"/>
        </w:rPr>
        <w:t xml:space="preserve">Festival </w:t>
      </w:r>
      <w:proofErr w:type="spellStart"/>
      <w:r w:rsidRPr="000A3751">
        <w:rPr>
          <w:b/>
          <w:sz w:val="28"/>
          <w:szCs w:val="28"/>
        </w:rPr>
        <w:t>WeLovEya</w:t>
      </w:r>
      <w:proofErr w:type="spellEnd"/>
      <w:r w:rsidRPr="000A3751">
        <w:rPr>
          <w:sz w:val="28"/>
          <w:szCs w:val="28"/>
        </w:rPr>
        <w:t xml:space="preserve"> (référence majeure de la musique urbaine en Afrique de l'Ouest), ainsi que l'organisation du </w:t>
      </w:r>
      <w:r w:rsidRPr="000A3751">
        <w:rPr>
          <w:b/>
          <w:sz w:val="28"/>
          <w:szCs w:val="28"/>
        </w:rPr>
        <w:t>Moov Gaming League</w:t>
      </w:r>
      <w:r w:rsidRPr="000A3751">
        <w:rPr>
          <w:sz w:val="28"/>
          <w:szCs w:val="28"/>
        </w:rPr>
        <w:t>, compétition phare de l'</w:t>
      </w:r>
      <w:proofErr w:type="spellStart"/>
      <w:r w:rsidRPr="000A3751">
        <w:rPr>
          <w:sz w:val="28"/>
          <w:szCs w:val="28"/>
        </w:rPr>
        <w:t>e-sport</w:t>
      </w:r>
      <w:proofErr w:type="spellEnd"/>
      <w:r w:rsidRPr="000A3751">
        <w:rPr>
          <w:sz w:val="28"/>
          <w:szCs w:val="28"/>
        </w:rPr>
        <w:t xml:space="preserve"> béninois dotée cette année d'un prix total de </w:t>
      </w:r>
      <w:r w:rsidRPr="000A3751">
        <w:rPr>
          <w:b/>
          <w:sz w:val="28"/>
          <w:szCs w:val="28"/>
        </w:rPr>
        <w:t>6 millions de francs CFA.</w:t>
      </w:r>
      <w:r w:rsidR="00FA548B">
        <w:rPr>
          <w:b/>
          <w:sz w:val="28"/>
          <w:szCs w:val="28"/>
        </w:rPr>
        <w:t xml:space="preserve"> </w:t>
      </w:r>
    </w:p>
    <w:p w:rsidR="000A3751" w:rsidRPr="000A3751" w:rsidRDefault="000A3751" w:rsidP="000A3751">
      <w:pPr>
        <w:rPr>
          <w:sz w:val="28"/>
          <w:szCs w:val="28"/>
        </w:rPr>
      </w:pPr>
    </w:p>
    <w:p w:rsidR="000A34A5" w:rsidRPr="000A3751" w:rsidRDefault="000A3751" w:rsidP="000A3751">
      <w:pPr>
        <w:rPr>
          <w:sz w:val="28"/>
          <w:szCs w:val="28"/>
        </w:rPr>
      </w:pPr>
      <w:r w:rsidRPr="000A3751">
        <w:rPr>
          <w:sz w:val="28"/>
          <w:szCs w:val="28"/>
        </w:rPr>
        <w:t xml:space="preserve">Par cette initiative, Moov Africa Bénin affirme sa vision d'un </w:t>
      </w:r>
      <w:r w:rsidRPr="000A3751">
        <w:rPr>
          <w:b/>
          <w:sz w:val="28"/>
          <w:szCs w:val="28"/>
        </w:rPr>
        <w:t>opérateur télécom pleinement intégré dans l'écosystème national, jouant le rôle de catalyseur du potentiel béninois et contribuant activement à la valorisation du patrimoine culturel et des talents locaux</w:t>
      </w:r>
      <w:r w:rsidRPr="000A3751">
        <w:rPr>
          <w:sz w:val="28"/>
          <w:szCs w:val="28"/>
        </w:rPr>
        <w:t>.</w:t>
      </w:r>
    </w:p>
    <w:sectPr w:rsidR="000A34A5" w:rsidRPr="000A3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51"/>
    <w:rsid w:val="000A34A5"/>
    <w:rsid w:val="000A3751"/>
    <w:rsid w:val="003E67C2"/>
    <w:rsid w:val="00FA5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395E"/>
  <w15:chartTrackingRefBased/>
  <w15:docId w15:val="{3416E084-126B-4DFB-9F48-C5EACF60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1384</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2025-05-16T15:13:00Z</dcterms:created>
  <dcterms:modified xsi:type="dcterms:W3CDTF">2025-05-16T15:20:00Z</dcterms:modified>
</cp:coreProperties>
</file>